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7AD21" w14:textId="28E76E20" w:rsidR="00671FD9" w:rsidRPr="00CD6C24" w:rsidRDefault="00AA4335" w:rsidP="1D23984F">
      <w:pPr>
        <w:pStyle w:val="NormalWeb"/>
        <w:shd w:val="clear" w:color="auto" w:fill="FFFFFF" w:themeFill="background1"/>
        <w:spacing w:before="0" w:after="0"/>
        <w:textAlignment w:val="baseline"/>
        <w:rPr>
          <w:rFonts w:asciiTheme="minorHAnsi" w:eastAsiaTheme="minorEastAsia" w:hAnsiTheme="minorHAnsi" w:cstheme="minorHAnsi"/>
          <w:i/>
          <w:iCs/>
          <w:bdr w:val="none" w:sz="0" w:space="0" w:color="auto" w:frame="1"/>
        </w:rPr>
      </w:pPr>
      <w:r w:rsidRPr="00CD6C24">
        <w:rPr>
          <w:rFonts w:asciiTheme="minorHAnsi" w:eastAsiaTheme="minorEastAsia" w:hAnsiTheme="minorHAnsi" w:cstheme="minorHAnsi"/>
          <w:i/>
          <w:iCs/>
          <w:bdr w:val="none" w:sz="0" w:space="0" w:color="auto" w:frame="1"/>
        </w:rPr>
        <w:t>Employer—please customize the let</w:t>
      </w:r>
      <w:r w:rsidR="0087200C" w:rsidRPr="00CD6C24">
        <w:rPr>
          <w:rFonts w:asciiTheme="minorHAnsi" w:eastAsiaTheme="minorEastAsia" w:hAnsiTheme="minorHAnsi" w:cstheme="minorHAnsi"/>
          <w:i/>
          <w:iCs/>
          <w:bdr w:val="none" w:sz="0" w:space="0" w:color="auto" w:frame="1"/>
        </w:rPr>
        <w:t>ter below for your organization.</w:t>
      </w:r>
      <w:r w:rsidR="67F0C46A" w:rsidRPr="00CD6C24">
        <w:rPr>
          <w:rFonts w:asciiTheme="minorHAnsi" w:eastAsiaTheme="minorEastAsia" w:hAnsiTheme="minorHAnsi" w:cstheme="minorHAnsi"/>
          <w:i/>
          <w:iCs/>
          <w:bdr w:val="none" w:sz="0" w:space="0" w:color="auto" w:frame="1"/>
        </w:rPr>
        <w:t xml:space="preserve"> </w:t>
      </w:r>
    </w:p>
    <w:p w14:paraId="1E889020" w14:textId="04017395" w:rsidR="00671FD9" w:rsidRPr="00CD6C24" w:rsidRDefault="00AA4335" w:rsidP="1D23984F">
      <w:pPr>
        <w:pStyle w:val="NormalWeb"/>
        <w:shd w:val="clear" w:color="auto" w:fill="FFFFFF" w:themeFill="background1"/>
        <w:spacing w:before="0" w:after="0"/>
        <w:textAlignment w:val="baseline"/>
        <w:rPr>
          <w:rFonts w:asciiTheme="minorHAnsi" w:eastAsiaTheme="minorEastAsia" w:hAnsiTheme="minorHAnsi" w:cstheme="minorHAnsi"/>
          <w:b/>
          <w:bCs/>
          <w:i/>
          <w:iCs/>
        </w:rPr>
      </w:pPr>
      <w:r w:rsidRPr="00CD6C24">
        <w:rPr>
          <w:rFonts w:asciiTheme="minorHAnsi" w:eastAsiaTheme="minorEastAsia" w:hAnsiTheme="minorHAnsi" w:cstheme="minorHAnsi"/>
          <w:i/>
          <w:iCs/>
          <w:bdr w:val="none" w:sz="0" w:space="0" w:color="auto" w:frame="1"/>
        </w:rPr>
        <w:t>Dear </w:t>
      </w:r>
      <w:r w:rsidR="66510A0C" w:rsidRPr="00CD6C24">
        <w:rPr>
          <w:rFonts w:asciiTheme="minorHAnsi" w:eastAsiaTheme="minorEastAsia" w:hAnsiTheme="minorHAnsi" w:cstheme="minorHAnsi"/>
          <w:b/>
          <w:bCs/>
          <w:i/>
          <w:iCs/>
        </w:rPr>
        <w:t>Employee</w:t>
      </w:r>
      <w:r w:rsidRPr="00CD6C24">
        <w:rPr>
          <w:rFonts w:asciiTheme="minorHAnsi" w:eastAsiaTheme="minorEastAsia" w:hAnsiTheme="minorHAnsi" w:cstheme="minorHAnsi"/>
          <w:b/>
          <w:bCs/>
          <w:i/>
          <w:iCs/>
        </w:rPr>
        <w:t>,</w:t>
      </w:r>
    </w:p>
    <w:p w14:paraId="22E91AE9" w14:textId="1DCB9E1F" w:rsidR="28EA67DE" w:rsidRPr="00CD6C24" w:rsidRDefault="00AA4335" w:rsidP="1D23984F">
      <w:pPr>
        <w:pStyle w:val="NormalWeb"/>
        <w:rPr>
          <w:rFonts w:asciiTheme="minorHAnsi" w:eastAsiaTheme="minorEastAsia" w:hAnsiTheme="minorHAnsi" w:cstheme="minorHAnsi"/>
        </w:rPr>
      </w:pPr>
      <w:r w:rsidRPr="00CD6C24">
        <w:rPr>
          <w:rFonts w:asciiTheme="minorHAnsi" w:eastAsiaTheme="minorEastAsia" w:hAnsiTheme="minorHAnsi" w:cstheme="minorHAnsi"/>
          <w:lang w:val="en"/>
        </w:rPr>
        <w:t xml:space="preserve">Across the country, the COVID-19 pandemic is having devastating effects. </w:t>
      </w:r>
      <w:r w:rsidR="00671FD9" w:rsidRPr="00CD6C24">
        <w:rPr>
          <w:rFonts w:asciiTheme="minorHAnsi" w:eastAsiaTheme="minorEastAsia" w:hAnsiTheme="minorHAnsi" w:cstheme="minorHAnsi"/>
          <w:lang w:val="en"/>
        </w:rPr>
        <w:t xml:space="preserve">We appreciate how much you have </w:t>
      </w:r>
      <w:r w:rsidR="3368F755" w:rsidRPr="00CD6C24">
        <w:rPr>
          <w:rFonts w:asciiTheme="minorHAnsi" w:eastAsiaTheme="minorEastAsia" w:hAnsiTheme="minorHAnsi" w:cstheme="minorHAnsi"/>
          <w:lang w:val="en"/>
        </w:rPr>
        <w:t xml:space="preserve">already </w:t>
      </w:r>
      <w:r w:rsidR="00671FD9" w:rsidRPr="00CD6C24">
        <w:rPr>
          <w:rFonts w:asciiTheme="minorHAnsi" w:eastAsiaTheme="minorEastAsia" w:hAnsiTheme="minorHAnsi" w:cstheme="minorHAnsi"/>
          <w:lang w:val="en"/>
        </w:rPr>
        <w:t>done to adapt during th</w:t>
      </w:r>
      <w:r w:rsidR="0ECC0D64" w:rsidRPr="00CD6C24">
        <w:rPr>
          <w:rFonts w:asciiTheme="minorHAnsi" w:eastAsiaTheme="minorEastAsia" w:hAnsiTheme="minorHAnsi" w:cstheme="minorHAnsi"/>
          <w:lang w:val="en"/>
        </w:rPr>
        <w:t xml:space="preserve">is challenging time. </w:t>
      </w:r>
      <w:r w:rsidR="00671FD9" w:rsidRPr="00CD6C24">
        <w:rPr>
          <w:rFonts w:asciiTheme="minorHAnsi" w:eastAsiaTheme="minorEastAsia" w:hAnsiTheme="minorHAnsi" w:cstheme="minorHAnsi"/>
        </w:rPr>
        <w:t>As you know, we have been taking preventive measures</w:t>
      </w:r>
      <w:r w:rsidR="00134754" w:rsidRPr="00CD6C24">
        <w:rPr>
          <w:rFonts w:asciiTheme="minorHAnsi" w:eastAsiaTheme="minorEastAsia" w:hAnsiTheme="minorHAnsi" w:cstheme="minorHAnsi"/>
        </w:rPr>
        <w:t xml:space="preserve"> at </w:t>
      </w:r>
      <w:r w:rsidR="00134754" w:rsidRPr="008B56CD">
        <w:rPr>
          <w:rFonts w:asciiTheme="minorHAnsi" w:eastAsiaTheme="minorEastAsia" w:hAnsiTheme="minorHAnsi" w:cstheme="minorHAnsi"/>
          <w:b/>
          <w:bCs/>
        </w:rPr>
        <w:t>{INSERT YOUR COMPANY NAME}</w:t>
      </w:r>
      <w:r w:rsidR="00671FD9" w:rsidRPr="00CD6C24">
        <w:rPr>
          <w:rFonts w:asciiTheme="minorHAnsi" w:eastAsiaTheme="minorEastAsia" w:hAnsiTheme="minorHAnsi" w:cstheme="minorHAnsi"/>
        </w:rPr>
        <w:t xml:space="preserve"> against COVID-19 for</w:t>
      </w:r>
      <w:r w:rsidR="00430662" w:rsidRPr="00CD6C24">
        <w:rPr>
          <w:rFonts w:asciiTheme="minorHAnsi" w:eastAsiaTheme="minorEastAsia" w:hAnsiTheme="minorHAnsi" w:cstheme="minorHAnsi"/>
        </w:rPr>
        <w:t xml:space="preserve"> the past several</w:t>
      </w:r>
      <w:r w:rsidR="00671FD9" w:rsidRPr="00CD6C24">
        <w:rPr>
          <w:rFonts w:asciiTheme="minorHAnsi" w:eastAsiaTheme="minorEastAsia" w:hAnsiTheme="minorHAnsi" w:cstheme="minorHAnsi"/>
        </w:rPr>
        <w:t xml:space="preserve"> months to help keep you, our entire staff, your families, and our customers safe. We </w:t>
      </w:r>
      <w:r w:rsidR="000555BC" w:rsidRPr="00CD6C24">
        <w:rPr>
          <w:rFonts w:asciiTheme="minorHAnsi" w:eastAsiaTheme="minorEastAsia" w:hAnsiTheme="minorHAnsi" w:cstheme="minorHAnsi"/>
        </w:rPr>
        <w:t xml:space="preserve">have </w:t>
      </w:r>
      <w:r w:rsidR="00012760" w:rsidRPr="00CD6C24">
        <w:rPr>
          <w:rFonts w:asciiTheme="minorHAnsi" w:eastAsiaTheme="minorEastAsia" w:hAnsiTheme="minorHAnsi" w:cstheme="minorHAnsi"/>
        </w:rPr>
        <w:t>worked</w:t>
      </w:r>
      <w:r w:rsidR="00671FD9" w:rsidRPr="00CD6C24">
        <w:rPr>
          <w:rFonts w:asciiTheme="minorHAnsi" w:eastAsiaTheme="minorEastAsia" w:hAnsiTheme="minorHAnsi" w:cstheme="minorHAnsi"/>
        </w:rPr>
        <w:t xml:space="preserve"> under some uncertain and often stressful conditions, and you have helped make it possible for us to continue our essential </w:t>
      </w:r>
      <w:r w:rsidR="00012760" w:rsidRPr="00CD6C24">
        <w:rPr>
          <w:rFonts w:asciiTheme="minorHAnsi" w:eastAsiaTheme="minorEastAsia" w:hAnsiTheme="minorHAnsi" w:cstheme="minorHAnsi"/>
        </w:rPr>
        <w:t>operations</w:t>
      </w:r>
      <w:r w:rsidR="00671FD9" w:rsidRPr="00CD6C24">
        <w:rPr>
          <w:rFonts w:asciiTheme="minorHAnsi" w:eastAsiaTheme="minorEastAsia" w:hAnsiTheme="minorHAnsi" w:cstheme="minorHAnsi"/>
        </w:rPr>
        <w:t>.</w:t>
      </w:r>
      <w:r w:rsidR="025A7635" w:rsidRPr="00CD6C24">
        <w:rPr>
          <w:rFonts w:asciiTheme="minorHAnsi" w:eastAsiaTheme="minorEastAsia" w:hAnsiTheme="minorHAnsi" w:cstheme="minorHAnsi"/>
        </w:rPr>
        <w:t xml:space="preserve"> </w:t>
      </w:r>
    </w:p>
    <w:p w14:paraId="4F504A96" w14:textId="1C07A2D9" w:rsidR="16596D5C" w:rsidRPr="00CD6C24" w:rsidRDefault="00AA4335" w:rsidP="1D23984F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CD6C24">
        <w:rPr>
          <w:rFonts w:eastAsiaTheme="minorEastAsia" w:cstheme="minorHAnsi"/>
          <w:color w:val="000000" w:themeColor="text1"/>
          <w:sz w:val="24"/>
          <w:szCs w:val="24"/>
        </w:rPr>
        <w:t>It’s important that es</w:t>
      </w:r>
      <w:r w:rsidRPr="00CD6C24">
        <w:rPr>
          <w:rFonts w:eastAsiaTheme="minorEastAsia" w:cstheme="minorHAnsi"/>
          <w:color w:val="000000" w:themeColor="text1"/>
          <w:sz w:val="24"/>
          <w:szCs w:val="24"/>
        </w:rPr>
        <w:t>sential workers like you</w:t>
      </w:r>
      <w:r w:rsidR="0786FF46" w:rsidRPr="00CD6C24">
        <w:rPr>
          <w:rFonts w:eastAsiaTheme="minorEastAsia" w:cstheme="minorHAnsi"/>
          <w:color w:val="000000" w:themeColor="text1"/>
          <w:sz w:val="24"/>
          <w:szCs w:val="24"/>
        </w:rPr>
        <w:t xml:space="preserve"> are vaccinated </w:t>
      </w:r>
      <w:r w:rsidRPr="00CD6C24">
        <w:rPr>
          <w:rFonts w:eastAsiaTheme="minorEastAsia" w:cstheme="minorHAnsi"/>
          <w:color w:val="000000" w:themeColor="text1"/>
          <w:sz w:val="24"/>
          <w:szCs w:val="24"/>
        </w:rPr>
        <w:t>because of </w:t>
      </w:r>
      <w:r w:rsidR="6629D0DA" w:rsidRPr="00CD6C24">
        <w:rPr>
          <w:rFonts w:eastAsiaTheme="minorEastAsia" w:cstheme="minorHAnsi"/>
          <w:color w:val="000000" w:themeColor="text1"/>
          <w:sz w:val="24"/>
          <w:szCs w:val="24"/>
        </w:rPr>
        <w:t>you</w:t>
      </w:r>
      <w:r w:rsidRPr="00CD6C24">
        <w:rPr>
          <w:rFonts w:eastAsiaTheme="minorEastAsia" w:cstheme="minorHAnsi"/>
          <w:color w:val="000000" w:themeColor="text1"/>
          <w:sz w:val="24"/>
          <w:szCs w:val="24"/>
        </w:rPr>
        <w:t>r role in maintaining critical infrastructure operation</w:t>
      </w:r>
      <w:r w:rsidR="009233B9" w:rsidRPr="00CD6C24">
        <w:rPr>
          <w:rFonts w:eastAsiaTheme="minorEastAsia" w:cstheme="minorHAnsi"/>
          <w:color w:val="000000" w:themeColor="text1"/>
          <w:sz w:val="24"/>
          <w:szCs w:val="24"/>
        </w:rPr>
        <w:t xml:space="preserve">s. </w:t>
      </w:r>
      <w:r w:rsidRPr="00CD6C24">
        <w:rPr>
          <w:rFonts w:eastAsiaTheme="minorEastAsia" w:cstheme="minorHAnsi"/>
          <w:color w:val="000000" w:themeColor="text1"/>
          <w:sz w:val="24"/>
          <w:szCs w:val="24"/>
        </w:rPr>
        <w:t xml:space="preserve">Essential workers are at increased risk of getting COVID-19 </w:t>
      </w:r>
      <w:r w:rsidR="000F0D95" w:rsidRPr="00CD6C24">
        <w:rPr>
          <w:rFonts w:eastAsiaTheme="minorEastAsia" w:cstheme="minorHAnsi"/>
          <w:color w:val="000000" w:themeColor="text1"/>
          <w:sz w:val="24"/>
          <w:szCs w:val="24"/>
        </w:rPr>
        <w:t xml:space="preserve">and spreading it to others </w:t>
      </w:r>
      <w:r w:rsidRPr="00CD6C24">
        <w:rPr>
          <w:rFonts w:eastAsiaTheme="minorEastAsia" w:cstheme="minorHAnsi"/>
          <w:color w:val="000000" w:themeColor="text1"/>
          <w:sz w:val="24"/>
          <w:szCs w:val="24"/>
        </w:rPr>
        <w:t>because work-related duties must be performed on</w:t>
      </w:r>
      <w:r w:rsidR="00416F34" w:rsidRPr="00CD6C24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CD6C24">
        <w:rPr>
          <w:rFonts w:eastAsiaTheme="minorEastAsia" w:cstheme="minorHAnsi"/>
          <w:color w:val="000000" w:themeColor="text1"/>
          <w:sz w:val="24"/>
          <w:szCs w:val="24"/>
        </w:rPr>
        <w:t xml:space="preserve">site </w:t>
      </w:r>
      <w:r w:rsidRPr="00CD6C24">
        <w:rPr>
          <w:rFonts w:eastAsiaTheme="minorEastAsia" w:cstheme="minorHAnsi"/>
          <w:color w:val="000000" w:themeColor="text1"/>
          <w:sz w:val="24"/>
          <w:szCs w:val="24"/>
        </w:rPr>
        <w:t>and involve being in close contact (</w:t>
      </w:r>
      <w:r w:rsidR="00124A17">
        <w:rPr>
          <w:rFonts w:eastAsiaTheme="minorEastAsia"/>
          <w:color w:val="000000" w:themeColor="text1"/>
          <w:sz w:val="24"/>
          <w:szCs w:val="24"/>
        </w:rPr>
        <w:t>within</w:t>
      </w:r>
      <w:r w:rsidR="00124A17" w:rsidRPr="0026513B">
        <w:rPr>
          <w:rFonts w:eastAsiaTheme="minorEastAsia"/>
          <w:color w:val="000000" w:themeColor="text1"/>
          <w:sz w:val="24"/>
          <w:szCs w:val="24"/>
        </w:rPr>
        <w:t xml:space="preserve"> 6 feet</w:t>
      </w:r>
      <w:r w:rsidR="00124A17">
        <w:rPr>
          <w:rFonts w:eastAsiaTheme="minorEastAsia"/>
          <w:color w:val="000000" w:themeColor="text1"/>
          <w:sz w:val="24"/>
          <w:szCs w:val="24"/>
        </w:rPr>
        <w:t xml:space="preserve"> for a cumulative total of 15 minutes in a 24-hour period</w:t>
      </w:r>
      <w:r w:rsidRPr="00CD6C24">
        <w:rPr>
          <w:rFonts w:eastAsiaTheme="minorEastAsia" w:cstheme="minorHAnsi"/>
          <w:color w:val="000000" w:themeColor="text1"/>
          <w:sz w:val="24"/>
          <w:szCs w:val="24"/>
        </w:rPr>
        <w:t>) with the public or coworker</w:t>
      </w:r>
      <w:r w:rsidR="00F40A1F">
        <w:rPr>
          <w:rFonts w:eastAsiaTheme="minorEastAsia" w:cstheme="minorHAnsi"/>
          <w:color w:val="000000" w:themeColor="text1"/>
          <w:sz w:val="24"/>
          <w:szCs w:val="24"/>
        </w:rPr>
        <w:t xml:space="preserve">s. </w:t>
      </w:r>
    </w:p>
    <w:p w14:paraId="744ABBF8" w14:textId="70C16091" w:rsidR="7190DAC2" w:rsidRPr="00CD6C24" w:rsidRDefault="00AA4335" w:rsidP="1D23984F">
      <w:pPr>
        <w:rPr>
          <w:rFonts w:eastAsiaTheme="minorEastAsia" w:cstheme="minorHAnsi"/>
          <w:sz w:val="24"/>
          <w:szCs w:val="24"/>
        </w:rPr>
      </w:pPr>
      <w:r w:rsidRPr="00CD6C24">
        <w:rPr>
          <w:rFonts w:eastAsiaTheme="minorEastAsia" w:cstheme="minorHAnsi"/>
          <w:sz w:val="24"/>
          <w:szCs w:val="24"/>
        </w:rPr>
        <w:t xml:space="preserve">Getting the COVID-19 vaccine </w:t>
      </w:r>
      <w:r w:rsidR="021AF978" w:rsidRPr="00CD6C24">
        <w:rPr>
          <w:rFonts w:eastAsiaTheme="minorEastAsia" w:cstheme="minorHAnsi"/>
          <w:sz w:val="24"/>
          <w:szCs w:val="24"/>
        </w:rPr>
        <w:t>gives you an added layer of protection against COVID-19 and could also protect your coworkers</w:t>
      </w:r>
      <w:r w:rsidR="00A53F04" w:rsidRPr="00CD6C24">
        <w:rPr>
          <w:rFonts w:eastAsiaTheme="minorEastAsia" w:cstheme="minorHAnsi"/>
          <w:sz w:val="24"/>
          <w:szCs w:val="24"/>
        </w:rPr>
        <w:t xml:space="preserve"> and your family. </w:t>
      </w:r>
      <w:r w:rsidRPr="00CD6C24">
        <w:rPr>
          <w:rFonts w:eastAsiaTheme="minorEastAsia" w:cstheme="minorHAnsi"/>
          <w:sz w:val="24"/>
          <w:szCs w:val="24"/>
        </w:rPr>
        <w:t>Here are some key points about COVID-19 vaccin</w:t>
      </w:r>
      <w:r w:rsidR="00F637BE" w:rsidRPr="00CD6C24">
        <w:rPr>
          <w:rFonts w:eastAsiaTheme="minorEastAsia" w:cstheme="minorHAnsi"/>
          <w:sz w:val="24"/>
          <w:szCs w:val="24"/>
        </w:rPr>
        <w:t>ation</w:t>
      </w:r>
      <w:r w:rsidRPr="00CD6C24">
        <w:rPr>
          <w:rFonts w:eastAsiaTheme="minorEastAsia" w:cstheme="minorHAnsi"/>
          <w:sz w:val="24"/>
          <w:szCs w:val="24"/>
        </w:rPr>
        <w:t>:</w:t>
      </w:r>
    </w:p>
    <w:p w14:paraId="03E45616" w14:textId="3878C607" w:rsidR="7190DAC2" w:rsidRPr="00CD6C24" w:rsidRDefault="00AA4335" w:rsidP="1D23984F">
      <w:pPr>
        <w:pStyle w:val="ListParagraph"/>
        <w:numPr>
          <w:ilvl w:val="0"/>
          <w:numId w:val="2"/>
        </w:numPr>
        <w:rPr>
          <w:rFonts w:eastAsiaTheme="minorEastAsia" w:cstheme="minorHAnsi"/>
          <w:sz w:val="24"/>
          <w:szCs w:val="24"/>
          <w:lang w:val="en"/>
        </w:rPr>
      </w:pPr>
      <w:r w:rsidRPr="00CD6C24">
        <w:rPr>
          <w:rFonts w:eastAsiaTheme="minorEastAsia" w:cstheme="minorHAnsi"/>
          <w:sz w:val="24"/>
          <w:szCs w:val="24"/>
        </w:rPr>
        <w:t>All COVID-19 vaccines available in the U</w:t>
      </w:r>
      <w:r w:rsidR="00170C2E">
        <w:rPr>
          <w:rFonts w:eastAsiaTheme="minorEastAsia" w:cstheme="minorHAnsi"/>
          <w:sz w:val="24"/>
          <w:szCs w:val="24"/>
        </w:rPr>
        <w:t xml:space="preserve">nited </w:t>
      </w:r>
      <w:r w:rsidR="0BD98CE3" w:rsidRPr="00CD6C24">
        <w:rPr>
          <w:rFonts w:eastAsiaTheme="minorEastAsia" w:cstheme="minorHAnsi"/>
          <w:sz w:val="24"/>
          <w:szCs w:val="24"/>
        </w:rPr>
        <w:t>S</w:t>
      </w:r>
      <w:r w:rsidR="00170C2E">
        <w:rPr>
          <w:rFonts w:eastAsiaTheme="minorEastAsia" w:cstheme="minorHAnsi"/>
          <w:sz w:val="24"/>
          <w:szCs w:val="24"/>
        </w:rPr>
        <w:t>tates</w:t>
      </w:r>
      <w:r w:rsidR="0BD98CE3" w:rsidRPr="00CD6C24">
        <w:rPr>
          <w:rFonts w:eastAsiaTheme="minorEastAsia" w:cstheme="minorHAnsi"/>
          <w:sz w:val="24"/>
          <w:szCs w:val="24"/>
        </w:rPr>
        <w:t xml:space="preserve"> </w:t>
      </w:r>
      <w:r w:rsidRPr="00CD6C24">
        <w:rPr>
          <w:rFonts w:eastAsiaTheme="minorEastAsia" w:cstheme="minorHAnsi"/>
          <w:sz w:val="24"/>
          <w:szCs w:val="24"/>
        </w:rPr>
        <w:t>are very effective at preventing the disease.</w:t>
      </w:r>
    </w:p>
    <w:p w14:paraId="38E77643" w14:textId="77777777" w:rsidR="0070288E" w:rsidRPr="00CD6C24" w:rsidRDefault="00AA4335" w:rsidP="046BC9CA">
      <w:pPr>
        <w:pStyle w:val="ListParagraph"/>
        <w:numPr>
          <w:ilvl w:val="0"/>
          <w:numId w:val="2"/>
        </w:numPr>
        <w:rPr>
          <w:rFonts w:eastAsiaTheme="minorEastAsia" w:cstheme="minorHAnsi"/>
          <w:sz w:val="24"/>
          <w:szCs w:val="24"/>
          <w:lang w:val="en"/>
        </w:rPr>
      </w:pPr>
      <w:r w:rsidRPr="00CD6C24">
        <w:rPr>
          <w:rFonts w:cstheme="minorHAnsi"/>
          <w:sz w:val="24"/>
          <w:szCs w:val="24"/>
        </w:rPr>
        <w:t xml:space="preserve">The most common side effects are pain in the arm where you got the shot, </w:t>
      </w:r>
      <w:r w:rsidRPr="00CD6C24">
        <w:rPr>
          <w:rFonts w:cstheme="minorHAnsi"/>
          <w:sz w:val="24"/>
          <w:szCs w:val="24"/>
        </w:rPr>
        <w:t>feeling tired, headache, body aches, chills, and fever.</w:t>
      </w:r>
    </w:p>
    <w:p w14:paraId="7F622812" w14:textId="216CC702" w:rsidR="000A04E7" w:rsidRPr="00CD6C24" w:rsidRDefault="00AA4335" w:rsidP="000A04E7">
      <w:pPr>
        <w:numPr>
          <w:ilvl w:val="0"/>
          <w:numId w:val="2"/>
        </w:numPr>
        <w:rPr>
          <w:rFonts w:cstheme="minorHAnsi"/>
          <w:sz w:val="24"/>
          <w:szCs w:val="24"/>
        </w:rPr>
      </w:pPr>
      <w:r w:rsidRPr="00CD6C24">
        <w:rPr>
          <w:rFonts w:cstheme="minorHAnsi"/>
          <w:sz w:val="24"/>
          <w:szCs w:val="24"/>
        </w:rPr>
        <w:t xml:space="preserve">Stopping a pandemic requires using all the tools we have available—wearing masks, staying </w:t>
      </w:r>
      <w:r w:rsidR="00E3271A">
        <w:rPr>
          <w:rFonts w:cstheme="minorHAnsi"/>
          <w:sz w:val="24"/>
          <w:szCs w:val="24"/>
        </w:rPr>
        <w:t xml:space="preserve">at least </w:t>
      </w:r>
      <w:r w:rsidRPr="00CD6C24">
        <w:rPr>
          <w:rFonts w:cstheme="minorHAnsi"/>
          <w:sz w:val="24"/>
          <w:szCs w:val="24"/>
        </w:rPr>
        <w:t>6 feet from people who don’t live with you, avoiding crowds and poorly ventilated spaces, washing you</w:t>
      </w:r>
      <w:r w:rsidRPr="00CD6C24">
        <w:rPr>
          <w:rFonts w:cstheme="minorHAnsi"/>
          <w:sz w:val="24"/>
          <w:szCs w:val="24"/>
        </w:rPr>
        <w:t xml:space="preserve">r hands frequently, and getting vaccinated. </w:t>
      </w:r>
    </w:p>
    <w:p w14:paraId="149B5B6D" w14:textId="32FE35AA" w:rsidR="00134754" w:rsidRPr="00CD6C24" w:rsidRDefault="00AA4335" w:rsidP="149B5B6D">
      <w:pPr>
        <w:pStyle w:val="NormalWeb"/>
        <w:shd w:val="clear" w:color="auto" w:fill="FFFFFF" w:themeFill="background1"/>
        <w:spacing w:before="0" w:after="0"/>
        <w:textAlignment w:val="baseline"/>
        <w:rPr>
          <w:rFonts w:asciiTheme="minorHAnsi" w:eastAsiaTheme="minorEastAsia" w:hAnsiTheme="minorHAnsi" w:cstheme="minorHAnsi"/>
        </w:rPr>
      </w:pPr>
      <w:r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>{</w:t>
      </w:r>
      <w:r w:rsidR="38B13F77"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>I</w:t>
      </w:r>
      <w:r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 xml:space="preserve">f you have scheduled </w:t>
      </w:r>
      <w:r w:rsidR="0087200C"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>vaccin</w:t>
      </w:r>
      <w:r w:rsidR="00F8471E"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>ation</w:t>
      </w:r>
      <w:r w:rsidR="0087200C"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 xml:space="preserve"> clinics</w:t>
      </w:r>
      <w:r w:rsidR="1A84D003"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>}</w:t>
      </w:r>
      <w:r w:rsidR="003211CA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 xml:space="preserve"> </w:t>
      </w:r>
      <w:r w:rsidR="0087200C" w:rsidRPr="00CD6C24">
        <w:rPr>
          <w:rFonts w:asciiTheme="minorHAnsi" w:eastAsiaTheme="minorEastAsia" w:hAnsiTheme="minorHAnsi" w:cstheme="minorHAnsi"/>
          <w:bdr w:val="none" w:sz="0" w:space="0" w:color="auto" w:frame="1"/>
        </w:rPr>
        <w:t>Your health and safety continue to be our priority and</w:t>
      </w:r>
      <w:r w:rsidR="00F8471E" w:rsidRPr="00CD6C24">
        <w:rPr>
          <w:rFonts w:asciiTheme="minorHAnsi" w:eastAsiaTheme="minorEastAsia" w:hAnsiTheme="minorHAnsi" w:cstheme="minorHAnsi"/>
          <w:bdr w:val="none" w:sz="0" w:space="0" w:color="auto" w:frame="1"/>
        </w:rPr>
        <w:t>,</w:t>
      </w:r>
      <w:r w:rsidR="0087200C" w:rsidRPr="00CD6C24">
        <w:rPr>
          <w:rFonts w:asciiTheme="minorHAnsi" w:eastAsiaTheme="minorEastAsia" w:hAnsiTheme="minorHAnsi" w:cstheme="minorHAnsi"/>
          <w:bdr w:val="none" w:sz="0" w:space="0" w:color="auto" w:frame="1"/>
        </w:rPr>
        <w:t xml:space="preserve"> to ensure convenient access to </w:t>
      </w:r>
      <w:r w:rsidR="00F8471E" w:rsidRPr="00CD6C24">
        <w:rPr>
          <w:rFonts w:asciiTheme="minorHAnsi" w:eastAsiaTheme="minorEastAsia" w:hAnsiTheme="minorHAnsi" w:cstheme="minorHAnsi"/>
          <w:bdr w:val="none" w:sz="0" w:space="0" w:color="auto" w:frame="1"/>
        </w:rPr>
        <w:t>vaccination</w:t>
      </w:r>
      <w:r w:rsidR="0087200C" w:rsidRPr="00CD6C24">
        <w:rPr>
          <w:rFonts w:asciiTheme="minorHAnsi" w:eastAsiaTheme="minorEastAsia" w:hAnsiTheme="minorHAnsi" w:cstheme="minorHAnsi"/>
          <w:bdr w:val="none" w:sz="0" w:space="0" w:color="auto" w:frame="1"/>
        </w:rPr>
        <w:t xml:space="preserve">, we will have vaccines available to our staff at </w:t>
      </w:r>
      <w:r w:rsidR="0087200C"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>{INSERT INFORMATION ABOUT WHERE TO GET VACCINATED}</w:t>
      </w:r>
      <w:r w:rsidR="0087200C" w:rsidRPr="00CD6C24">
        <w:rPr>
          <w:rFonts w:asciiTheme="minorHAnsi" w:eastAsiaTheme="minorEastAsia" w:hAnsiTheme="minorHAnsi" w:cstheme="minorHAnsi"/>
          <w:bdr w:val="none" w:sz="0" w:space="0" w:color="auto" w:frame="1"/>
        </w:rPr>
        <w:t xml:space="preserve">. </w:t>
      </w:r>
    </w:p>
    <w:p w14:paraId="3A9759B5" w14:textId="77777777" w:rsidR="00671FD9" w:rsidRPr="00CD6C24" w:rsidRDefault="00AA4335" w:rsidP="363D2265">
      <w:pPr>
        <w:pStyle w:val="NormalWeb"/>
        <w:shd w:val="clear" w:color="auto" w:fill="FFFFFF" w:themeFill="background1"/>
        <w:spacing w:before="0" w:after="0"/>
        <w:textAlignment w:val="baseline"/>
        <w:rPr>
          <w:rFonts w:asciiTheme="minorHAnsi" w:eastAsiaTheme="minorEastAsia" w:hAnsiTheme="minorHAnsi" w:cstheme="minorHAnsi"/>
          <w:bdr w:val="none" w:sz="0" w:space="0" w:color="auto" w:frame="1"/>
        </w:rPr>
      </w:pPr>
      <w:r w:rsidRPr="00CD6C24">
        <w:rPr>
          <w:rFonts w:asciiTheme="minorHAnsi" w:eastAsiaTheme="minorEastAsia" w:hAnsiTheme="minorHAnsi" w:cstheme="minorHAnsi"/>
          <w:bdr w:val="none" w:sz="0" w:space="0" w:color="auto" w:frame="1"/>
        </w:rPr>
        <w:t xml:space="preserve">If you have questions about our vaccination clinics, please contact </w:t>
      </w:r>
      <w:r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>{INSERT NAME AND CONTACT INFORMATION FOR YOUR COMPANY’S POINT OF CONTACT</w:t>
      </w:r>
      <w:r w:rsidR="0087200C"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>}</w:t>
      </w:r>
      <w:r w:rsidR="0087200C" w:rsidRPr="00CD6C24">
        <w:rPr>
          <w:rFonts w:asciiTheme="minorHAnsi" w:eastAsiaTheme="minorEastAsia" w:hAnsiTheme="minorHAnsi" w:cstheme="minorHAnsi"/>
          <w:bdr w:val="none" w:sz="0" w:space="0" w:color="auto" w:frame="1"/>
        </w:rPr>
        <w:t>.</w:t>
      </w:r>
    </w:p>
    <w:p w14:paraId="1DD0A4FC" w14:textId="65D85C5F" w:rsidR="363D2265" w:rsidRPr="00CD6C24" w:rsidRDefault="00AA4335" w:rsidP="363D2265">
      <w:pPr>
        <w:pStyle w:val="NormalWeb"/>
        <w:shd w:val="clear" w:color="auto" w:fill="FFFFFF" w:themeFill="background1"/>
        <w:spacing w:before="0" w:after="0"/>
        <w:rPr>
          <w:rFonts w:asciiTheme="minorHAnsi" w:eastAsiaTheme="minorEastAsia" w:hAnsiTheme="minorHAnsi" w:cstheme="minorHAnsi"/>
          <w:color w:val="393939"/>
        </w:rPr>
      </w:pPr>
      <w:r w:rsidRPr="00CD6C24">
        <w:rPr>
          <w:rFonts w:asciiTheme="minorHAnsi" w:eastAsiaTheme="minorEastAsia" w:hAnsiTheme="minorHAnsi" w:cstheme="minorHAnsi"/>
        </w:rPr>
        <w:t>If you wan</w:t>
      </w:r>
      <w:r w:rsidRPr="00CD6C24">
        <w:rPr>
          <w:rFonts w:asciiTheme="minorHAnsi" w:eastAsiaTheme="minorEastAsia" w:hAnsiTheme="minorHAnsi" w:cstheme="minorHAnsi"/>
        </w:rPr>
        <w:t xml:space="preserve">t to know more about COVID-19 vaccines, </w:t>
      </w:r>
      <w:r w:rsidR="00425730" w:rsidRPr="00CD6C24">
        <w:rPr>
          <w:rFonts w:asciiTheme="minorHAnsi" w:eastAsiaTheme="minorEastAsia" w:hAnsiTheme="minorHAnsi" w:cstheme="minorHAnsi"/>
        </w:rPr>
        <w:t xml:space="preserve">visit </w:t>
      </w:r>
      <w:hyperlink r:id="rId8" w:history="1">
        <w:r w:rsidR="00425730" w:rsidRPr="00CD6C24">
          <w:rPr>
            <w:rStyle w:val="Hyperlink"/>
            <w:rFonts w:asciiTheme="minorHAnsi" w:eastAsiaTheme="minorEastAsia" w:hAnsiTheme="minorHAnsi" w:cstheme="minorHAnsi"/>
          </w:rPr>
          <w:t>www.cdc.gov/coronavirus/2019-ncov/vaccines</w:t>
        </w:r>
      </w:hyperlink>
      <w:r w:rsidR="00170C2E">
        <w:rPr>
          <w:rStyle w:val="Hyperlink"/>
          <w:rFonts w:asciiTheme="minorHAnsi" w:eastAsiaTheme="minorEastAsia" w:hAnsiTheme="minorHAnsi" w:cstheme="minorHAnsi"/>
        </w:rPr>
        <w:t>.</w:t>
      </w:r>
      <w:r w:rsidR="00425730" w:rsidRPr="00CD6C24">
        <w:rPr>
          <w:rFonts w:asciiTheme="minorHAnsi" w:eastAsiaTheme="minorEastAsia" w:hAnsiTheme="minorHAnsi" w:cstheme="minorHAnsi"/>
          <w:color w:val="393939"/>
        </w:rPr>
        <w:t xml:space="preserve"> </w:t>
      </w:r>
    </w:p>
    <w:p w14:paraId="5CF11C59" w14:textId="77777777" w:rsidR="0087200C" w:rsidRPr="00CD6C24" w:rsidRDefault="00AA4335" w:rsidP="363D2265">
      <w:pPr>
        <w:pStyle w:val="NormalWeb"/>
        <w:shd w:val="clear" w:color="auto" w:fill="FFFFFF" w:themeFill="background1"/>
        <w:spacing w:before="0" w:after="0"/>
        <w:textAlignment w:val="baseline"/>
        <w:rPr>
          <w:rFonts w:asciiTheme="minorHAnsi" w:eastAsiaTheme="minorEastAsia" w:hAnsiTheme="minorHAnsi" w:cstheme="minorHAnsi"/>
          <w:bdr w:val="none" w:sz="0" w:space="0" w:color="auto" w:frame="1"/>
        </w:rPr>
      </w:pPr>
      <w:r w:rsidRPr="00CD6C24">
        <w:rPr>
          <w:rFonts w:asciiTheme="minorHAnsi" w:eastAsiaTheme="minorEastAsia" w:hAnsiTheme="minorHAnsi" w:cstheme="minorHAnsi"/>
          <w:bdr w:val="none" w:sz="0" w:space="0" w:color="auto" w:frame="1"/>
        </w:rPr>
        <w:t>Sincerely,</w:t>
      </w:r>
    </w:p>
    <w:p w14:paraId="52FF92C1" w14:textId="77777777" w:rsidR="0087200C" w:rsidRPr="008B56CD" w:rsidRDefault="00AA4335" w:rsidP="363D2265">
      <w:pPr>
        <w:pStyle w:val="NormalWeb"/>
        <w:shd w:val="clear" w:color="auto" w:fill="FFFFFF" w:themeFill="background1"/>
        <w:spacing w:before="0" w:after="0"/>
        <w:textAlignment w:val="baseline"/>
        <w:rPr>
          <w:rFonts w:asciiTheme="minorHAnsi" w:eastAsiaTheme="minorEastAsia" w:hAnsiTheme="minorHAnsi" w:cstheme="minorHAnsi"/>
          <w:b/>
          <w:bCs/>
        </w:rPr>
      </w:pPr>
      <w:r w:rsidRPr="008B56CD">
        <w:rPr>
          <w:rFonts w:asciiTheme="minorHAnsi" w:eastAsiaTheme="minorEastAsia" w:hAnsiTheme="minorHAnsi" w:cstheme="minorHAnsi"/>
          <w:b/>
          <w:bCs/>
          <w:bdr w:val="none" w:sz="0" w:space="0" w:color="auto" w:frame="1"/>
        </w:rPr>
        <w:t>{INSERT SIGNATURE OF COMPANY LEADER}</w:t>
      </w:r>
    </w:p>
    <w:sectPr w:rsidR="0087200C" w:rsidRPr="008B5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76930"/>
    <w:multiLevelType w:val="multilevel"/>
    <w:tmpl w:val="678C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4211AD"/>
    <w:multiLevelType w:val="hybridMultilevel"/>
    <w:tmpl w:val="8D206E3C"/>
    <w:lvl w:ilvl="0" w:tplc="48F68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E9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FC60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5B67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3FA96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E3809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4E9B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7B2F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74403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466BFB"/>
    <w:multiLevelType w:val="multilevel"/>
    <w:tmpl w:val="9CA6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F4963"/>
    <w:multiLevelType w:val="hybridMultilevel"/>
    <w:tmpl w:val="3AE2695A"/>
    <w:lvl w:ilvl="0" w:tplc="EB76B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EAB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9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63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24DA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2E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BA51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1E7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2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16685"/>
    <w:multiLevelType w:val="hybridMultilevel"/>
    <w:tmpl w:val="7692373C"/>
    <w:lvl w:ilvl="0" w:tplc="A11C5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7ADF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202D5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FDCB6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9DEE63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DE1670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6D83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93EEA6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98C6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D86165"/>
    <w:multiLevelType w:val="hybridMultilevel"/>
    <w:tmpl w:val="52CAA886"/>
    <w:lvl w:ilvl="0" w:tplc="59D260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9CB0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9A0E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A7E2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69C34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D0A0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52D9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49E25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F7F636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DD0686"/>
    <w:multiLevelType w:val="multilevel"/>
    <w:tmpl w:val="DE68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47317A"/>
    <w:multiLevelType w:val="multilevel"/>
    <w:tmpl w:val="AD0AFB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54772"/>
    <w:multiLevelType w:val="hybridMultilevel"/>
    <w:tmpl w:val="27484E78"/>
    <w:lvl w:ilvl="0" w:tplc="80A26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6C7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81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CC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04B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981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C4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22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9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B3A12"/>
    <w:multiLevelType w:val="multilevel"/>
    <w:tmpl w:val="2E86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B87EC4"/>
    <w:multiLevelType w:val="multilevel"/>
    <w:tmpl w:val="EC74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94E6F"/>
    <w:multiLevelType w:val="hybridMultilevel"/>
    <w:tmpl w:val="9F00314A"/>
    <w:lvl w:ilvl="0" w:tplc="5C0E18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210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06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EC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A74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203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223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22B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E0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200D8"/>
    <w:multiLevelType w:val="multilevel"/>
    <w:tmpl w:val="05C0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11"/>
  </w:num>
  <w:num w:numId="6">
    <w:abstractNumId w:val="12"/>
  </w:num>
  <w:num w:numId="7">
    <w:abstractNumId w:val="0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5F"/>
    <w:rsid w:val="00012760"/>
    <w:rsid w:val="000555BC"/>
    <w:rsid w:val="00074DAE"/>
    <w:rsid w:val="000A04E7"/>
    <w:rsid w:val="000E70BE"/>
    <w:rsid w:val="000F0D95"/>
    <w:rsid w:val="00124A17"/>
    <w:rsid w:val="00134754"/>
    <w:rsid w:val="001436A1"/>
    <w:rsid w:val="00164EB9"/>
    <w:rsid w:val="00170C2E"/>
    <w:rsid w:val="00192ECC"/>
    <w:rsid w:val="002314E8"/>
    <w:rsid w:val="0026513B"/>
    <w:rsid w:val="002F1CDA"/>
    <w:rsid w:val="003211CA"/>
    <w:rsid w:val="00331B54"/>
    <w:rsid w:val="0040727E"/>
    <w:rsid w:val="00416F34"/>
    <w:rsid w:val="00425730"/>
    <w:rsid w:val="00430662"/>
    <w:rsid w:val="00473012"/>
    <w:rsid w:val="00483F16"/>
    <w:rsid w:val="004C1D91"/>
    <w:rsid w:val="004D2BF7"/>
    <w:rsid w:val="004E6F64"/>
    <w:rsid w:val="00547728"/>
    <w:rsid w:val="00671FD9"/>
    <w:rsid w:val="00672D37"/>
    <w:rsid w:val="00695768"/>
    <w:rsid w:val="006A1907"/>
    <w:rsid w:val="0070288E"/>
    <w:rsid w:val="00861B42"/>
    <w:rsid w:val="0087200C"/>
    <w:rsid w:val="00890C68"/>
    <w:rsid w:val="008B56CD"/>
    <w:rsid w:val="009233B9"/>
    <w:rsid w:val="00955A27"/>
    <w:rsid w:val="00A4088E"/>
    <w:rsid w:val="00A53F04"/>
    <w:rsid w:val="00A82F17"/>
    <w:rsid w:val="00AA4335"/>
    <w:rsid w:val="00B555FC"/>
    <w:rsid w:val="00B57E76"/>
    <w:rsid w:val="00C45C55"/>
    <w:rsid w:val="00C778A3"/>
    <w:rsid w:val="00CD6C24"/>
    <w:rsid w:val="00CE106B"/>
    <w:rsid w:val="00D230D7"/>
    <w:rsid w:val="00D37F1D"/>
    <w:rsid w:val="00D86CC2"/>
    <w:rsid w:val="00DF25F0"/>
    <w:rsid w:val="00E3271A"/>
    <w:rsid w:val="00E6255F"/>
    <w:rsid w:val="00E708AD"/>
    <w:rsid w:val="00E81E4B"/>
    <w:rsid w:val="00EE5590"/>
    <w:rsid w:val="00F375DB"/>
    <w:rsid w:val="00F40A1F"/>
    <w:rsid w:val="00F45E69"/>
    <w:rsid w:val="00F637BE"/>
    <w:rsid w:val="00F8471E"/>
    <w:rsid w:val="00FA2410"/>
    <w:rsid w:val="0123DA92"/>
    <w:rsid w:val="021AF978"/>
    <w:rsid w:val="025A7635"/>
    <w:rsid w:val="046BC9CA"/>
    <w:rsid w:val="04D16081"/>
    <w:rsid w:val="0518E028"/>
    <w:rsid w:val="05487E1D"/>
    <w:rsid w:val="0713D9D7"/>
    <w:rsid w:val="076DCDF6"/>
    <w:rsid w:val="0786FF46"/>
    <w:rsid w:val="092FD543"/>
    <w:rsid w:val="0BD98CE3"/>
    <w:rsid w:val="0E487A00"/>
    <w:rsid w:val="0ECC0D64"/>
    <w:rsid w:val="0F30F48F"/>
    <w:rsid w:val="0F7E3CB0"/>
    <w:rsid w:val="11CA0805"/>
    <w:rsid w:val="12CD0D91"/>
    <w:rsid w:val="13FCAAFD"/>
    <w:rsid w:val="149B5B6D"/>
    <w:rsid w:val="16596D5C"/>
    <w:rsid w:val="16FA6984"/>
    <w:rsid w:val="1A614E18"/>
    <w:rsid w:val="1A84D003"/>
    <w:rsid w:val="1BB4B24A"/>
    <w:rsid w:val="1CA087B7"/>
    <w:rsid w:val="1D23984F"/>
    <w:rsid w:val="1D944AAA"/>
    <w:rsid w:val="28EA67DE"/>
    <w:rsid w:val="2A524C45"/>
    <w:rsid w:val="2D22623F"/>
    <w:rsid w:val="2E5A6968"/>
    <w:rsid w:val="3087AF8B"/>
    <w:rsid w:val="3166EE51"/>
    <w:rsid w:val="31C14DFC"/>
    <w:rsid w:val="322E43EE"/>
    <w:rsid w:val="3368F755"/>
    <w:rsid w:val="34B8C029"/>
    <w:rsid w:val="35542E4D"/>
    <w:rsid w:val="363D2265"/>
    <w:rsid w:val="367465D9"/>
    <w:rsid w:val="37E82351"/>
    <w:rsid w:val="38B13F77"/>
    <w:rsid w:val="3A33EEA6"/>
    <w:rsid w:val="3AE4E85F"/>
    <w:rsid w:val="3E6F076D"/>
    <w:rsid w:val="40F929B6"/>
    <w:rsid w:val="43464AC7"/>
    <w:rsid w:val="474DC41D"/>
    <w:rsid w:val="48A9DDBC"/>
    <w:rsid w:val="4EEC5731"/>
    <w:rsid w:val="541DB51A"/>
    <w:rsid w:val="557B8A40"/>
    <w:rsid w:val="56036A52"/>
    <w:rsid w:val="5C7DE5C6"/>
    <w:rsid w:val="60576673"/>
    <w:rsid w:val="6392DE65"/>
    <w:rsid w:val="647810D2"/>
    <w:rsid w:val="6629D0DA"/>
    <w:rsid w:val="66510A0C"/>
    <w:rsid w:val="678E5F43"/>
    <w:rsid w:val="67F0C46A"/>
    <w:rsid w:val="686EE38E"/>
    <w:rsid w:val="688868CC"/>
    <w:rsid w:val="68EFECF6"/>
    <w:rsid w:val="7076D8DD"/>
    <w:rsid w:val="7190DAC2"/>
    <w:rsid w:val="72B81FF8"/>
    <w:rsid w:val="72C20C37"/>
    <w:rsid w:val="74246A1F"/>
    <w:rsid w:val="7D83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945D4-3034-4CAD-9B07-8EDB856D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0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5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1FD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16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F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3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7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57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coronavirus/2019-ncov/vaccin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f33a324a-c761-4556-ab89-22eef2b1ce0b" xsi:nil="true"/>
    <AudienceandPurpose xmlns="f33a324a-c761-4556-ab89-22eef2b1ce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1" ma:contentTypeDescription="Create a new document." ma:contentTypeScope="" ma:versionID="de0883e7aed7e3edac3390e0f3cc8f69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a0da344837791e41ff4adfad78dd8d56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udienceandPurpose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udienceandPurpose" ma:index="17" nillable="true" ma:displayName="Audience" ma:format="Dropdown" ma:internalName="AudienceandPurpose">
      <xsd:simpleType>
        <xsd:restriction base="dms:Note">
          <xsd:maxLength value="255"/>
        </xsd:restriction>
      </xsd:simpleType>
    </xsd:element>
    <xsd:element name="Topic" ma:index="18" nillable="true" ma:displayName="Topic" ma:format="Dropdown" ma:internalName="Topic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CB08A9-0B1D-4AE6-B4D6-42101D5D34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00DD8D-440E-497F-ADD4-33137549B2FF}">
  <ds:schemaRefs>
    <ds:schemaRef ds:uri="http://schemas.microsoft.com/office/2006/metadata/properties"/>
    <ds:schemaRef ds:uri="http://schemas.microsoft.com/office/infopath/2007/PartnerControls"/>
    <ds:schemaRef ds:uri="f33a324a-c761-4556-ab89-22eef2b1ce0b"/>
  </ds:schemaRefs>
</ds:datastoreItem>
</file>

<file path=customXml/itemProps3.xml><?xml version="1.0" encoding="utf-8"?>
<ds:datastoreItem xmlns:ds="http://schemas.openxmlformats.org/officeDocument/2006/customXml" ds:itemID="{01787A88-19C0-4472-9339-F7E125900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Company>Karna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Rodriguez</dc:creator>
  <cp:lastModifiedBy>Rachel DeGrand</cp:lastModifiedBy>
  <cp:revision>2</cp:revision>
  <dcterms:created xsi:type="dcterms:W3CDTF">2021-01-26T15:12:00Z</dcterms:created>
  <dcterms:modified xsi:type="dcterms:W3CDTF">2021-01-26T15:12:00Z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2451ec1b-991d-4f42-9613-1d05c075a5e0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2021-01-13T21:25:39Z</vt:lpwstr>
  </property>
  <property fmtid="{D5CDD505-2E9C-101B-9397-08002B2CF9AE}" pid="9" name="MSIP_Label_7b94a7b8-f06c-4dfe-bdcc-9b548fd58c31_SiteId">
    <vt:lpwstr>9ce70869-60db-44fd-abe8-d2767077fc8f</vt:lpwstr>
  </property>
</Properties>
</file>